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94" w:rsidRPr="00EE382B" w:rsidRDefault="003C7994" w:rsidP="003C7994">
      <w:pPr>
        <w:pStyle w:val="NormalWeb"/>
        <w:spacing w:before="0" w:beforeAutospacing="0" w:after="0" w:afterAutospacing="0"/>
        <w:ind w:right="110"/>
        <w:jc w:val="both"/>
        <w:rPr>
          <w:rFonts w:ascii="Arial" w:hAnsi="Arial" w:cs="Arial"/>
          <w:b/>
        </w:rPr>
      </w:pPr>
      <w:r w:rsidRPr="00EE382B">
        <w:rPr>
          <w:rFonts w:ascii="Arial" w:hAnsi="Arial" w:cs="Arial"/>
          <w:b/>
        </w:rPr>
        <w:t>OFICINA LIVRE DE EXPRESSÃO E TÉCNICA VOCAL</w:t>
      </w:r>
    </w:p>
    <w:p w:rsidR="003C7994" w:rsidRDefault="003C7994" w:rsidP="003C79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994" w:rsidRPr="00EE382B" w:rsidRDefault="003C7994" w:rsidP="003C79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82B">
        <w:rPr>
          <w:rFonts w:ascii="Arial" w:hAnsi="Arial" w:cs="Arial"/>
          <w:sz w:val="24"/>
          <w:szCs w:val="24"/>
        </w:rPr>
        <w:t>Ministrante:</w:t>
      </w:r>
      <w:r>
        <w:rPr>
          <w:rFonts w:ascii="Arial" w:hAnsi="Arial" w:cs="Arial"/>
          <w:sz w:val="24"/>
          <w:szCs w:val="24"/>
        </w:rPr>
        <w:t xml:space="preserve"> </w:t>
      </w:r>
      <w:r w:rsidRPr="00EE382B">
        <w:rPr>
          <w:rFonts w:ascii="Arial" w:hAnsi="Arial" w:cs="Arial"/>
          <w:sz w:val="24"/>
          <w:szCs w:val="24"/>
        </w:rPr>
        <w:t>Gabriel Gorosito</w:t>
      </w:r>
    </w:p>
    <w:p w:rsidR="003C7994" w:rsidRPr="00EE382B" w:rsidRDefault="003C7994" w:rsidP="003C7994">
      <w:pPr>
        <w:pStyle w:val="NormalWeb"/>
        <w:spacing w:before="0" w:beforeAutospacing="0" w:after="0" w:afterAutospacing="0"/>
        <w:ind w:right="110"/>
        <w:jc w:val="both"/>
        <w:rPr>
          <w:rFonts w:ascii="Arial" w:hAnsi="Arial" w:cs="Arial"/>
        </w:rPr>
      </w:pPr>
      <w:r w:rsidRPr="00EE382B">
        <w:rPr>
          <w:rFonts w:ascii="Arial" w:hAnsi="Arial" w:cs="Arial"/>
        </w:rPr>
        <w:t> </w:t>
      </w:r>
    </w:p>
    <w:p w:rsidR="003C7994" w:rsidRPr="00EE382B" w:rsidRDefault="003C7994" w:rsidP="003C799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E382B">
        <w:rPr>
          <w:rFonts w:ascii="Arial" w:hAnsi="Arial" w:cs="Arial"/>
        </w:rPr>
        <w:t xml:space="preserve">A oficina se inicia com um trabalho prático acerca de tópicos como articulação, respiração, ressonância, ritmo e dinâmica, para em seguida focar-se no uso da palavra. Partimos da ideia de que as palavras não carregam apenas os significados que conhecemos, mas também uma ampla diversidade sonora. Descobrindo isso, conseguimos fugir dos clichês e das emoções óbvias contidas nas palavras; daí o objetivo seguinte passa a ser explorar novas possibilidades para expressá-las. Vamos experimentar como, ao se falar um texto, ele pode tornar-se mais ou menos autoral. </w:t>
      </w:r>
    </w:p>
    <w:p w:rsidR="003C7994" w:rsidRPr="00EE382B" w:rsidRDefault="003C7994" w:rsidP="003C799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E382B">
        <w:rPr>
          <w:rFonts w:ascii="Arial" w:hAnsi="Arial" w:cs="Arial"/>
        </w:rPr>
        <w:t>Através de leitura de pequenas frases ou poesias, trabalhamos as possibilidades sonoras através da desconstrução das palavras, das possibilidades respiratórias, dos diferentes ritmos e dinâmicas, da língua inventada, da musicalidade nela contida e dos diferentes timbres.</w:t>
      </w:r>
    </w:p>
    <w:p w:rsidR="003C7994" w:rsidRPr="00EE382B" w:rsidRDefault="003C7994" w:rsidP="003C79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82B">
        <w:rPr>
          <w:rFonts w:ascii="Arial" w:hAnsi="Arial" w:cs="Arial"/>
          <w:sz w:val="24"/>
          <w:szCs w:val="24"/>
        </w:rPr>
        <w:t> Público alvo</w:t>
      </w:r>
    </w:p>
    <w:p w:rsidR="003C7994" w:rsidRPr="00EE382B" w:rsidRDefault="003C7994" w:rsidP="003C7994">
      <w:pPr>
        <w:pStyle w:val="NormalWeb"/>
        <w:spacing w:before="0" w:beforeAutospacing="0" w:after="0" w:afterAutospacing="0"/>
        <w:ind w:right="110"/>
        <w:jc w:val="both"/>
        <w:rPr>
          <w:rFonts w:ascii="Arial" w:hAnsi="Arial" w:cs="Arial"/>
        </w:rPr>
      </w:pPr>
      <w:r w:rsidRPr="00EE382B">
        <w:rPr>
          <w:rFonts w:ascii="Arial" w:hAnsi="Arial" w:cs="Arial"/>
        </w:rPr>
        <w:t xml:space="preserve">Atores </w:t>
      </w:r>
      <w:proofErr w:type="gramStart"/>
      <w:r w:rsidRPr="00EE382B">
        <w:rPr>
          <w:rFonts w:ascii="Arial" w:hAnsi="Arial" w:cs="Arial"/>
        </w:rPr>
        <w:t>iniciantes ,</w:t>
      </w:r>
      <w:proofErr w:type="gramEnd"/>
      <w:r w:rsidRPr="00EE382B">
        <w:rPr>
          <w:rFonts w:ascii="Arial" w:hAnsi="Arial" w:cs="Arial"/>
        </w:rPr>
        <w:t xml:space="preserve">profissionais e </w:t>
      </w:r>
      <w:proofErr w:type="spellStart"/>
      <w:r w:rsidRPr="00EE382B">
        <w:rPr>
          <w:rFonts w:ascii="Arial" w:hAnsi="Arial" w:cs="Arial"/>
        </w:rPr>
        <w:t>não-atores</w:t>
      </w:r>
      <w:proofErr w:type="spellEnd"/>
      <w:r w:rsidRPr="00EE382B">
        <w:rPr>
          <w:rFonts w:ascii="Arial" w:hAnsi="Arial" w:cs="Arial"/>
        </w:rPr>
        <w:t xml:space="preserve">. Faixa etária indicada: </w:t>
      </w:r>
      <w:proofErr w:type="gramStart"/>
      <w:r w:rsidRPr="00EE382B">
        <w:rPr>
          <w:rFonts w:ascii="Arial" w:hAnsi="Arial" w:cs="Arial"/>
        </w:rPr>
        <w:t>à</w:t>
      </w:r>
      <w:proofErr w:type="gramEnd"/>
      <w:r w:rsidRPr="00EE382B">
        <w:rPr>
          <w:rFonts w:ascii="Arial" w:hAnsi="Arial" w:cs="Arial"/>
        </w:rPr>
        <w:t xml:space="preserve"> partir de 16 anos (caso haja interesse e demanda suficiente, pode-se montar oficinas especificas para faixas etárias menores do que a acima indicada)</w:t>
      </w:r>
    </w:p>
    <w:p w:rsidR="00CD0CFB" w:rsidRDefault="00CD0CFB"/>
    <w:sectPr w:rsidR="00CD0CFB" w:rsidSect="00CD0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994"/>
    <w:rsid w:val="003C7994"/>
    <w:rsid w:val="00C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94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9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</dc:creator>
  <cp:keywords/>
  <dc:description/>
  <cp:lastModifiedBy>comunicacao</cp:lastModifiedBy>
  <cp:revision>1</cp:revision>
  <dcterms:created xsi:type="dcterms:W3CDTF">2015-07-28T20:31:00Z</dcterms:created>
  <dcterms:modified xsi:type="dcterms:W3CDTF">2015-07-28T20:32:00Z</dcterms:modified>
</cp:coreProperties>
</file>