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86" w:rsidRPr="00AB5208" w:rsidRDefault="009F5286" w:rsidP="00AB52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5208">
        <w:rPr>
          <w:rFonts w:ascii="Arial" w:hAnsi="Arial" w:cs="Arial"/>
          <w:b/>
          <w:sz w:val="24"/>
          <w:szCs w:val="24"/>
        </w:rPr>
        <w:t>ESTE LADO PARA CIMA</w:t>
      </w:r>
    </w:p>
    <w:p w:rsidR="009F5286" w:rsidRPr="004C7316" w:rsidRDefault="009F5286" w:rsidP="009F52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7316">
        <w:rPr>
          <w:rFonts w:ascii="Arial" w:hAnsi="Arial" w:cs="Arial"/>
          <w:sz w:val="24"/>
          <w:szCs w:val="24"/>
        </w:rPr>
        <w:t xml:space="preserve">31/08 – 20h (LOCAL: PR 160, KM </w:t>
      </w:r>
      <w:proofErr w:type="gramStart"/>
      <w:r w:rsidRPr="004C7316">
        <w:rPr>
          <w:rFonts w:ascii="Arial" w:hAnsi="Arial" w:cs="Arial"/>
          <w:sz w:val="24"/>
          <w:szCs w:val="24"/>
        </w:rPr>
        <w:t>0</w:t>
      </w:r>
      <w:proofErr w:type="gramEnd"/>
      <w:r w:rsidRPr="004C7316">
        <w:rPr>
          <w:rFonts w:ascii="Arial" w:hAnsi="Arial" w:cs="Arial"/>
          <w:sz w:val="24"/>
          <w:szCs w:val="24"/>
        </w:rPr>
        <w:t xml:space="preserve"> Saída para </w:t>
      </w:r>
      <w:proofErr w:type="spellStart"/>
      <w:r w:rsidRPr="004C7316">
        <w:rPr>
          <w:rFonts w:ascii="Arial" w:hAnsi="Arial" w:cs="Arial"/>
          <w:sz w:val="24"/>
          <w:szCs w:val="24"/>
        </w:rPr>
        <w:t>Leópolis</w:t>
      </w:r>
      <w:proofErr w:type="spellEnd"/>
      <w:r w:rsidRPr="004C7316">
        <w:rPr>
          <w:rFonts w:ascii="Arial" w:hAnsi="Arial" w:cs="Arial"/>
          <w:sz w:val="24"/>
          <w:szCs w:val="24"/>
        </w:rPr>
        <w:t xml:space="preserve"> em Cornélio Procópio)</w:t>
      </w:r>
    </w:p>
    <w:p w:rsidR="009F5286" w:rsidRDefault="009F5286" w:rsidP="009F52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7316">
        <w:rPr>
          <w:rFonts w:ascii="Arial" w:hAnsi="Arial" w:cs="Arial"/>
          <w:sz w:val="24"/>
          <w:szCs w:val="24"/>
        </w:rPr>
        <w:t xml:space="preserve">01/09 – 16h (LOCAL: Rodovia BR </w:t>
      </w:r>
      <w:proofErr w:type="gramStart"/>
      <w:r w:rsidRPr="004C7316">
        <w:rPr>
          <w:rFonts w:ascii="Arial" w:hAnsi="Arial" w:cs="Arial"/>
          <w:sz w:val="24"/>
          <w:szCs w:val="24"/>
        </w:rPr>
        <w:t>369 Km</w:t>
      </w:r>
      <w:proofErr w:type="gramEnd"/>
      <w:r w:rsidRPr="004C7316">
        <w:rPr>
          <w:rFonts w:ascii="Arial" w:hAnsi="Arial" w:cs="Arial"/>
          <w:sz w:val="24"/>
          <w:szCs w:val="24"/>
        </w:rPr>
        <w:t xml:space="preserve"> 54 Vila Maria em Bandeirantes)</w:t>
      </w:r>
    </w:p>
    <w:p w:rsidR="009F5286" w:rsidRDefault="009F5286" w:rsidP="009F52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5286" w:rsidRPr="004C7316" w:rsidRDefault="009F5286" w:rsidP="009F528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C7316">
        <w:rPr>
          <w:rFonts w:ascii="Arial" w:hAnsi="Arial" w:cs="Arial"/>
        </w:rPr>
        <w:t>A ordem e o progresso fundamentam o surgimento de mais uma cidade e os seus habitantes vivem em razão do trabalho e sonhando com um futuro de felicidade. Até que uma crise, causada pelos seus próprios dirigentes, se abate sobre essa metrópole, ameaçando a ordem estabelecida e obrigando a criação do “mais avançado artefato da tecnologia humana”: a Bolha, que do céu vigiará tudo e todos, para manter as coisas como sempre foram.</w:t>
      </w:r>
    </w:p>
    <w:p w:rsidR="00CD0CFB" w:rsidRDefault="00CD0CFB"/>
    <w:sectPr w:rsidR="00CD0CFB" w:rsidSect="00CD0C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286"/>
    <w:rsid w:val="009F5286"/>
    <w:rsid w:val="00AB5208"/>
    <w:rsid w:val="00CD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286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52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comunicacao</dc:creator>
  <cp:keywords/>
  <dc:description/>
  <cp:lastModifiedBy>comunicacao</cp:lastModifiedBy>
  <cp:revision>2</cp:revision>
  <dcterms:created xsi:type="dcterms:W3CDTF">2015-07-28T20:23:00Z</dcterms:created>
  <dcterms:modified xsi:type="dcterms:W3CDTF">2015-07-28T20:24:00Z</dcterms:modified>
</cp:coreProperties>
</file>